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99FF1" w14:textId="77777777" w:rsidR="00B633C9" w:rsidRDefault="00B633C9" w:rsidP="00720106"/>
    <w:p w14:paraId="3B22DC15" w14:textId="77777777" w:rsidR="00B633C9" w:rsidRDefault="00B633C9" w:rsidP="00B633C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Количество мест для приема на 1 курс для обучения по программам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магистратуры</w:t>
      </w:r>
    </w:p>
    <w:p w14:paraId="4361DE3F" w14:textId="53B78DC4" w:rsidR="00B633C9" w:rsidRDefault="00B633C9" w:rsidP="00B633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05DB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заочной</w:t>
      </w:r>
      <w:r>
        <w:rPr>
          <w:rFonts w:ascii="Times New Roman" w:hAnsi="Times New Roman" w:cs="Times New Roman"/>
          <w:sz w:val="32"/>
          <w:szCs w:val="32"/>
        </w:rPr>
        <w:t xml:space="preserve"> форме обучения в 202</w:t>
      </w:r>
      <w:r w:rsidR="00245350">
        <w:rPr>
          <w:rFonts w:ascii="Times New Roman" w:hAnsi="Times New Roman" w:cs="Times New Roman"/>
          <w:sz w:val="32"/>
          <w:szCs w:val="32"/>
        </w:rPr>
        <w:t>5</w:t>
      </w:r>
      <w:r w:rsidRPr="004705DB">
        <w:rPr>
          <w:rFonts w:ascii="Times New Roman" w:hAnsi="Times New Roman" w:cs="Times New Roman"/>
          <w:sz w:val="32"/>
          <w:szCs w:val="32"/>
        </w:rPr>
        <w:t>/2</w:t>
      </w:r>
      <w:r w:rsidR="00245350">
        <w:rPr>
          <w:rFonts w:ascii="Times New Roman" w:hAnsi="Times New Roman" w:cs="Times New Roman"/>
          <w:sz w:val="32"/>
          <w:szCs w:val="32"/>
        </w:rPr>
        <w:t xml:space="preserve">6 </w:t>
      </w:r>
      <w:r w:rsidRPr="004705DB">
        <w:rPr>
          <w:rFonts w:ascii="Times New Roman" w:hAnsi="Times New Roman" w:cs="Times New Roman"/>
          <w:sz w:val="32"/>
          <w:szCs w:val="32"/>
        </w:rPr>
        <w:t>учебн</w:t>
      </w:r>
      <w:r w:rsidR="008C20BF">
        <w:rPr>
          <w:rFonts w:ascii="Times New Roman" w:hAnsi="Times New Roman" w:cs="Times New Roman"/>
          <w:sz w:val="32"/>
          <w:szCs w:val="32"/>
        </w:rPr>
        <w:t>ом</w:t>
      </w:r>
      <w:r w:rsidRPr="004705DB">
        <w:rPr>
          <w:rFonts w:ascii="Times New Roman" w:hAnsi="Times New Roman" w:cs="Times New Roman"/>
          <w:sz w:val="32"/>
          <w:szCs w:val="32"/>
        </w:rPr>
        <w:t xml:space="preserve"> год</w:t>
      </w:r>
      <w:r w:rsidR="008C20BF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 (без указания квот)</w:t>
      </w:r>
    </w:p>
    <w:p w14:paraId="43C669F3" w14:textId="77777777" w:rsidR="00280647" w:rsidRPr="004705DB" w:rsidRDefault="00280647" w:rsidP="00B633C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08"/>
        <w:gridCol w:w="2321"/>
        <w:gridCol w:w="2321"/>
        <w:gridCol w:w="2321"/>
        <w:gridCol w:w="2317"/>
      </w:tblGrid>
      <w:tr w:rsidR="00B633C9" w14:paraId="243D3482" w14:textId="77777777" w:rsidTr="00280647">
        <w:trPr>
          <w:trHeight w:val="258"/>
        </w:trPr>
        <w:tc>
          <w:tcPr>
            <w:tcW w:w="1985" w:type="pct"/>
            <w:vMerge w:val="restart"/>
            <w:shd w:val="clear" w:color="auto" w:fill="99CCFF"/>
            <w:vAlign w:val="center"/>
          </w:tcPr>
          <w:p w14:paraId="1C97EA0F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Код/направл</w:t>
            </w:r>
            <w:r w:rsidRPr="00C270C2">
              <w:rPr>
                <w:rFonts w:ascii="Times New Roman" w:hAnsi="Times New Roman" w:cs="Times New Roman"/>
                <w:sz w:val="28"/>
                <w:szCs w:val="28"/>
              </w:rPr>
              <w:t>ение подготовки/направленность</w:t>
            </w:r>
          </w:p>
        </w:tc>
        <w:tc>
          <w:tcPr>
            <w:tcW w:w="2261" w:type="pct"/>
            <w:gridSpan w:val="3"/>
            <w:shd w:val="clear" w:color="auto" w:fill="99CCFF"/>
            <w:vAlign w:val="center"/>
          </w:tcPr>
          <w:p w14:paraId="0AFB0CC1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цифры приема</w:t>
            </w:r>
          </w:p>
        </w:tc>
        <w:tc>
          <w:tcPr>
            <w:tcW w:w="754" w:type="pct"/>
            <w:vMerge w:val="restart"/>
            <w:shd w:val="clear" w:color="auto" w:fill="99CCFF"/>
            <w:vAlign w:val="center"/>
          </w:tcPr>
          <w:p w14:paraId="5C2510A4" w14:textId="77777777" w:rsidR="00B633C9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C5D31" w14:textId="77777777" w:rsidR="00B633C9" w:rsidRDefault="00B633C9" w:rsidP="00280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FCCB6" w14:textId="77777777" w:rsidR="00B633C9" w:rsidRPr="00EB4610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14:paraId="17AD2688" w14:textId="77777777" w:rsidR="00B633C9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10">
              <w:rPr>
                <w:rFonts w:ascii="Times New Roman" w:hAnsi="Times New Roman" w:cs="Times New Roman"/>
                <w:sz w:val="28"/>
                <w:szCs w:val="28"/>
              </w:rPr>
              <w:t xml:space="preserve">мест </w:t>
            </w:r>
            <w:r w:rsidR="00FE1202"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</w:t>
            </w:r>
          </w:p>
          <w:p w14:paraId="68ABDCA9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3C9" w14:paraId="72638C40" w14:textId="77777777" w:rsidTr="00280647">
        <w:trPr>
          <w:trHeight w:val="272"/>
        </w:trPr>
        <w:tc>
          <w:tcPr>
            <w:tcW w:w="1985" w:type="pct"/>
            <w:vMerge/>
            <w:shd w:val="clear" w:color="auto" w:fill="99CCFF"/>
            <w:vAlign w:val="center"/>
          </w:tcPr>
          <w:p w14:paraId="5B143565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shd w:val="clear" w:color="auto" w:fill="99CCFF"/>
            <w:vAlign w:val="center"/>
          </w:tcPr>
          <w:p w14:paraId="31513930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54" w:type="pct"/>
            <w:shd w:val="clear" w:color="auto" w:fill="99CCFF"/>
            <w:vAlign w:val="center"/>
          </w:tcPr>
          <w:p w14:paraId="140BA395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общему конкурсу</w:t>
            </w:r>
          </w:p>
        </w:tc>
        <w:tc>
          <w:tcPr>
            <w:tcW w:w="754" w:type="pct"/>
            <w:shd w:val="clear" w:color="auto" w:fill="99CCFF"/>
            <w:vAlign w:val="center"/>
          </w:tcPr>
          <w:p w14:paraId="1D8F4700" w14:textId="77777777" w:rsidR="00B633C9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38380" w14:textId="77777777" w:rsidR="00B633C9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вота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 xml:space="preserve">приема </w:t>
            </w:r>
          </w:p>
          <w:p w14:paraId="47F87754" w14:textId="77777777" w:rsidR="00B633C9" w:rsidRPr="00443284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целевое</w:t>
            </w:r>
          </w:p>
          <w:p w14:paraId="2206A357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28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  <w:p w14:paraId="73B50191" w14:textId="77777777" w:rsidR="00B633C9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A0407" w14:textId="77777777" w:rsidR="00B633C9" w:rsidRPr="00C270C2" w:rsidRDefault="00B633C9" w:rsidP="00280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99CCFF"/>
            <w:vAlign w:val="center"/>
          </w:tcPr>
          <w:p w14:paraId="554926D5" w14:textId="77777777" w:rsidR="00B633C9" w:rsidRPr="00C270C2" w:rsidRDefault="00B633C9" w:rsidP="002806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3" w14:paraId="0C597C50" w14:textId="77777777" w:rsidTr="00280647">
        <w:trPr>
          <w:trHeight w:val="272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08600B" w14:textId="77777777" w:rsidR="005F6A53" w:rsidRDefault="005F6A53" w:rsidP="00280647">
            <w:pPr>
              <w:pStyle w:val="TableParagraph"/>
              <w:spacing w:before="0"/>
              <w:ind w:left="26"/>
              <w:jc w:val="center"/>
              <w:rPr>
                <w:b/>
                <w:sz w:val="32"/>
                <w:szCs w:val="32"/>
              </w:rPr>
            </w:pPr>
            <w:r w:rsidRPr="00FF5A79">
              <w:rPr>
                <w:b/>
                <w:sz w:val="24"/>
                <w:szCs w:val="24"/>
              </w:rPr>
              <w:t>Филиал РГСУ в г. Ош Киргизской Республики</w:t>
            </w:r>
          </w:p>
        </w:tc>
      </w:tr>
      <w:tr w:rsidR="005F6A53" w14:paraId="093462C5" w14:textId="77777777" w:rsidTr="00280647">
        <w:trPr>
          <w:trHeight w:val="272"/>
        </w:trPr>
        <w:tc>
          <w:tcPr>
            <w:tcW w:w="1985" w:type="pct"/>
            <w:shd w:val="clear" w:color="auto" w:fill="auto"/>
            <w:vAlign w:val="center"/>
          </w:tcPr>
          <w:p w14:paraId="6002B558" w14:textId="77777777" w:rsidR="005F6A53" w:rsidRDefault="005F6A53" w:rsidP="00280647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 w:rsidRPr="00FF5A79">
              <w:rPr>
                <w:b/>
                <w:w w:val="105"/>
              </w:rPr>
              <w:t>38.04.08 Финансы и кредит</w:t>
            </w:r>
          </w:p>
          <w:p w14:paraId="62F3D838" w14:textId="77777777" w:rsidR="005F6A53" w:rsidRPr="00FF5A79" w:rsidRDefault="005F6A53" w:rsidP="00280647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 w:rsidRPr="00FF5A79">
              <w:rPr>
                <w:w w:val="105"/>
              </w:rPr>
              <w:t>Управление финансовыми активами  в цифровой экономике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FBAC1B9" w14:textId="77777777" w:rsidR="005F6A53" w:rsidRPr="00462940" w:rsidRDefault="005F6A53" w:rsidP="00280647">
            <w:pPr>
              <w:pStyle w:val="TableParagraph"/>
              <w:tabs>
                <w:tab w:val="left" w:pos="0"/>
              </w:tabs>
              <w:spacing w:before="0"/>
              <w:ind w:left="-12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AA6A6D4" w14:textId="77777777" w:rsidR="005F6A53" w:rsidRPr="00462940" w:rsidRDefault="005F6A53" w:rsidP="00280647">
            <w:pPr>
              <w:pStyle w:val="TableParagraph"/>
              <w:tabs>
                <w:tab w:val="left" w:pos="0"/>
              </w:tabs>
              <w:spacing w:before="0"/>
              <w:ind w:left="-12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65AFDF0" w14:textId="77777777" w:rsidR="005F6A53" w:rsidRPr="00462940" w:rsidRDefault="005F6A53" w:rsidP="00280647">
            <w:pPr>
              <w:pStyle w:val="TableParagraph"/>
              <w:tabs>
                <w:tab w:val="left" w:pos="0"/>
              </w:tabs>
              <w:spacing w:before="0"/>
              <w:ind w:left="-12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BCCC1D2" w14:textId="77777777" w:rsidR="005F6A53" w:rsidRDefault="005F6A53" w:rsidP="00280647">
            <w:pPr>
              <w:tabs>
                <w:tab w:val="left" w:pos="0"/>
              </w:tabs>
              <w:ind w:left="-125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  <w:tr w:rsidR="005F6A53" w14:paraId="1E7AD996" w14:textId="77777777" w:rsidTr="00280647">
        <w:trPr>
          <w:trHeight w:val="272"/>
        </w:trPr>
        <w:tc>
          <w:tcPr>
            <w:tcW w:w="1985" w:type="pct"/>
            <w:shd w:val="clear" w:color="auto" w:fill="auto"/>
            <w:vAlign w:val="center"/>
          </w:tcPr>
          <w:p w14:paraId="39BDCC00" w14:textId="77777777" w:rsidR="005F6A53" w:rsidRDefault="005F6A53" w:rsidP="00280647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b/>
                <w:w w:val="105"/>
              </w:rPr>
              <w:t>40.04.01 Юриспруденция</w:t>
            </w:r>
          </w:p>
          <w:p w14:paraId="4147EAD3" w14:textId="77777777" w:rsidR="005F6A53" w:rsidRPr="00FF5A79" w:rsidRDefault="005F6A53" w:rsidP="00280647">
            <w:pPr>
              <w:pStyle w:val="TableParagraph"/>
              <w:spacing w:before="0"/>
              <w:ind w:left="26"/>
              <w:rPr>
                <w:b/>
                <w:w w:val="105"/>
              </w:rPr>
            </w:pPr>
            <w:r>
              <w:rPr>
                <w:w w:val="105"/>
              </w:rPr>
              <w:t>направленность</w:t>
            </w:r>
            <w:r w:rsidRPr="006F0EDA">
              <w:rPr>
                <w:w w:val="105"/>
              </w:rPr>
              <w:t>:</w:t>
            </w:r>
            <w:r>
              <w:t xml:space="preserve"> </w:t>
            </w:r>
            <w:r w:rsidRPr="00FF5A79">
              <w:rPr>
                <w:w w:val="105"/>
              </w:rPr>
              <w:t>Правовое обеспечение государственного и корпоративного управления в сфере цифровой экономики, финансов и социальной сферы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7F087DC9" w14:textId="77777777" w:rsidR="005F6A53" w:rsidRPr="00462940" w:rsidRDefault="005F6A53" w:rsidP="00280647">
            <w:pPr>
              <w:pStyle w:val="TableParagraph"/>
              <w:tabs>
                <w:tab w:val="left" w:pos="0"/>
              </w:tabs>
              <w:spacing w:before="0"/>
              <w:ind w:left="-12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3CE7FC2" w14:textId="77777777" w:rsidR="005F6A53" w:rsidRPr="00462940" w:rsidRDefault="005F6A53" w:rsidP="00280647">
            <w:pPr>
              <w:pStyle w:val="TableParagraph"/>
              <w:tabs>
                <w:tab w:val="left" w:pos="0"/>
              </w:tabs>
              <w:spacing w:before="0"/>
              <w:ind w:left="-12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407F325" w14:textId="77777777" w:rsidR="005F6A53" w:rsidRPr="00462940" w:rsidRDefault="005F6A53" w:rsidP="00280647">
            <w:pPr>
              <w:pStyle w:val="TableParagraph"/>
              <w:tabs>
                <w:tab w:val="left" w:pos="0"/>
              </w:tabs>
              <w:spacing w:before="0"/>
              <w:ind w:left="-12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0798B9" w14:textId="77777777" w:rsidR="005F6A53" w:rsidRDefault="005F6A53" w:rsidP="00280647">
            <w:pPr>
              <w:tabs>
                <w:tab w:val="left" w:pos="0"/>
              </w:tabs>
              <w:ind w:left="-125" w:right="-10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</w:tr>
    </w:tbl>
    <w:p w14:paraId="69FA03F1" w14:textId="77777777" w:rsidR="00B633C9" w:rsidRDefault="00B633C9" w:rsidP="00B633C9"/>
    <w:p w14:paraId="37761416" w14:textId="77777777" w:rsidR="00B633C9" w:rsidRPr="00FE1202" w:rsidRDefault="00B633C9" w:rsidP="00720106">
      <w:pPr>
        <w:rPr>
          <w:sz w:val="6"/>
        </w:rPr>
      </w:pPr>
    </w:p>
    <w:sectPr w:rsidR="00B633C9" w:rsidRPr="00FE1202" w:rsidSect="007201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4400B"/>
    <w:multiLevelType w:val="multilevel"/>
    <w:tmpl w:val="5B2C191A"/>
    <w:lvl w:ilvl="0">
      <w:start w:val="1"/>
      <w:numFmt w:val="decimal"/>
      <w:lvlText w:val="%1."/>
      <w:lvlJc w:val="left"/>
      <w:pPr>
        <w:ind w:left="2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06"/>
    <w:rsid w:val="000C1735"/>
    <w:rsid w:val="001D3078"/>
    <w:rsid w:val="00245350"/>
    <w:rsid w:val="00280647"/>
    <w:rsid w:val="00316D29"/>
    <w:rsid w:val="003C7941"/>
    <w:rsid w:val="00512218"/>
    <w:rsid w:val="005F6A53"/>
    <w:rsid w:val="00714036"/>
    <w:rsid w:val="00720106"/>
    <w:rsid w:val="008C20BF"/>
    <w:rsid w:val="00954F71"/>
    <w:rsid w:val="00B00120"/>
    <w:rsid w:val="00B633C9"/>
    <w:rsid w:val="00BF6B89"/>
    <w:rsid w:val="00C56391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1D14"/>
  <w15:docId w15:val="{82B1FE19-6F7B-46DD-AAC6-82BFE5D3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1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20106"/>
    <w:pPr>
      <w:widowControl w:val="0"/>
      <w:autoSpaceDE w:val="0"/>
      <w:autoSpaceDN w:val="0"/>
      <w:spacing w:before="68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71403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golovizninaEA</dc:creator>
  <cp:lastModifiedBy>Shuh Ka</cp:lastModifiedBy>
  <cp:revision>3</cp:revision>
  <dcterms:created xsi:type="dcterms:W3CDTF">2025-01-23T03:23:00Z</dcterms:created>
  <dcterms:modified xsi:type="dcterms:W3CDTF">2025-01-23T03:47:00Z</dcterms:modified>
</cp:coreProperties>
</file>